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36044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</w:t>
      </w:r>
      <w:r w:rsidR="004341D4">
        <w:rPr>
          <w:rFonts w:ascii="Times New Roman" w:hAnsi="Times New Roman"/>
          <w:sz w:val="28"/>
          <w:szCs w:val="28"/>
        </w:rPr>
        <w:t>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281CD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r w:rsidR="00F3574D">
        <w:rPr>
          <w:rFonts w:ascii="Times New Roman" w:hAnsi="Times New Roman"/>
          <w:b/>
          <w:bCs/>
          <w:sz w:val="28"/>
          <w:szCs w:val="24"/>
        </w:rPr>
        <w:t>Ейского</w:t>
      </w:r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ED1D9E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281CD0" w:rsidRPr="004341D4" w:rsidRDefault="00281CD0" w:rsidP="00281CD0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4341D4" w:rsidRDefault="004341D4" w:rsidP="0036044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360446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360446">
        <w:rPr>
          <w:rFonts w:ascii="Times New Roman" w:hAnsi="Times New Roman"/>
          <w:bCs/>
          <w:sz w:val="28"/>
          <w:szCs w:val="24"/>
        </w:rPr>
        <w:t>1410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r w:rsidR="00F3574D">
        <w:rPr>
          <w:rFonts w:ascii="Times New Roman" w:hAnsi="Times New Roman"/>
          <w:bCs/>
          <w:sz w:val="28"/>
          <w:szCs w:val="24"/>
        </w:rPr>
        <w:t>Ейского</w:t>
      </w:r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ED1D9E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034153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034153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r w:rsidR="00F3574D">
        <w:rPr>
          <w:rFonts w:ascii="Times New Roman" w:hAnsi="Times New Roman"/>
          <w:sz w:val="28"/>
        </w:rPr>
        <w:t>Ейского</w:t>
      </w:r>
      <w:r w:rsidRPr="004341D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ED1D9E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 w:rsidR="00F3574D">
        <w:rPr>
          <w:rFonts w:ascii="Times New Roman" w:hAnsi="Times New Roman"/>
          <w:sz w:val="28"/>
        </w:rPr>
        <w:t>Октябрьскому</w:t>
      </w:r>
      <w:r w:rsidRPr="004341D4">
        <w:rPr>
          <w:rFonts w:ascii="Times New Roman" w:hAnsi="Times New Roman"/>
          <w:sz w:val="28"/>
        </w:rPr>
        <w:t xml:space="preserve"> </w:t>
      </w:r>
      <w:proofErr w:type="spellStart"/>
      <w:r w:rsidR="00F3574D">
        <w:rPr>
          <w:rFonts w:ascii="Times New Roman" w:hAnsi="Times New Roman"/>
          <w:sz w:val="28"/>
        </w:rPr>
        <w:t>пятнадца</w:t>
      </w:r>
      <w:r w:rsidRPr="004341D4">
        <w:rPr>
          <w:rFonts w:ascii="Times New Roman" w:hAnsi="Times New Roman"/>
          <w:sz w:val="28"/>
        </w:rPr>
        <w:t>тимандатному</w:t>
      </w:r>
      <w:proofErr w:type="spellEnd"/>
      <w:r w:rsidRPr="004341D4">
        <w:rPr>
          <w:rFonts w:ascii="Times New Roman" w:hAnsi="Times New Roman"/>
          <w:sz w:val="28"/>
        </w:rPr>
        <w:t xml:space="preserve"> избирательному округу № 1:</w:t>
      </w:r>
    </w:p>
    <w:p w:rsidR="00396859" w:rsidRPr="00360446" w:rsidRDefault="00962A3E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</w:t>
      </w:r>
      <w:r w:rsidR="00396859" w:rsidRPr="00360446">
        <w:rPr>
          <w:rFonts w:ascii="Times New Roman" w:hAnsi="Times New Roman"/>
          <w:sz w:val="28"/>
        </w:rPr>
        <w:t xml:space="preserve"> Васину Ирину Витальевну;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Демину Наталью Васильевну;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Заикину</w:t>
      </w:r>
      <w:proofErr w:type="spellEnd"/>
      <w:r w:rsidRPr="00360446">
        <w:rPr>
          <w:rFonts w:ascii="Times New Roman" w:hAnsi="Times New Roman"/>
          <w:sz w:val="28"/>
        </w:rPr>
        <w:t xml:space="preserve"> Татьяну Николаевну;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Ищенко Наталью Леонидовну;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Лазарева Валерия Владимировича; 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Ломацкую</w:t>
      </w:r>
      <w:proofErr w:type="spellEnd"/>
      <w:r w:rsidRPr="00360446">
        <w:rPr>
          <w:rFonts w:ascii="Times New Roman" w:hAnsi="Times New Roman"/>
          <w:sz w:val="28"/>
        </w:rPr>
        <w:t xml:space="preserve"> Светлану Сергеевну;</w:t>
      </w:r>
    </w:p>
    <w:p w:rsidR="00360446" w:rsidRPr="00360446" w:rsidRDefault="00360446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Маняхину Марину Федоровну;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Монастырную</w:t>
      </w:r>
      <w:proofErr w:type="spellEnd"/>
      <w:r w:rsidRPr="00360446">
        <w:rPr>
          <w:rFonts w:ascii="Times New Roman" w:hAnsi="Times New Roman"/>
          <w:sz w:val="28"/>
        </w:rPr>
        <w:t xml:space="preserve"> Марину Николаевну;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i/>
          <w:iCs/>
          <w:sz w:val="28"/>
        </w:rPr>
      </w:pPr>
      <w:r w:rsidRPr="00360446">
        <w:rPr>
          <w:rFonts w:ascii="Times New Roman" w:hAnsi="Times New Roman"/>
          <w:sz w:val="28"/>
        </w:rPr>
        <w:lastRenderedPageBreak/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Паляница</w:t>
      </w:r>
      <w:proofErr w:type="spellEnd"/>
      <w:r w:rsidRPr="00360446">
        <w:rPr>
          <w:rFonts w:ascii="Times New Roman" w:hAnsi="Times New Roman"/>
          <w:sz w:val="28"/>
        </w:rPr>
        <w:t xml:space="preserve"> Светлану Васильевну;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Резниченко Ирину Васильевну;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Салову Татьяну Викторовну;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Спирину</w:t>
      </w:r>
      <w:proofErr w:type="spellEnd"/>
      <w:r w:rsidRPr="00360446">
        <w:rPr>
          <w:rFonts w:ascii="Times New Roman" w:hAnsi="Times New Roman"/>
          <w:sz w:val="28"/>
        </w:rPr>
        <w:t xml:space="preserve"> Веронику Александровну;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Топтыгину Яну Николаевну;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Цыгулеву</w:t>
      </w:r>
      <w:proofErr w:type="spellEnd"/>
      <w:r w:rsidRPr="00360446">
        <w:rPr>
          <w:rFonts w:ascii="Times New Roman" w:hAnsi="Times New Roman"/>
          <w:sz w:val="28"/>
        </w:rPr>
        <w:t xml:space="preserve"> Инну Николаевну;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Шевченко Татьяну Сергеевну.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36"/>
        </w:rPr>
      </w:pPr>
      <w:r w:rsidRPr="00360446">
        <w:rPr>
          <w:rFonts w:ascii="Times New Roman" w:hAnsi="Times New Roman"/>
          <w:sz w:val="48"/>
          <w:szCs w:val="28"/>
        </w:rPr>
        <w:t xml:space="preserve"> </w:t>
      </w:r>
      <w:r w:rsidR="00475230">
        <w:rPr>
          <w:rFonts w:ascii="Times New Roman" w:hAnsi="Times New Roman"/>
          <w:sz w:val="28"/>
          <w:szCs w:val="28"/>
        </w:rPr>
        <w:t xml:space="preserve">По Заводскому </w:t>
      </w:r>
      <w:proofErr w:type="spellStart"/>
      <w:r w:rsidR="00475230">
        <w:rPr>
          <w:rFonts w:ascii="Times New Roman" w:hAnsi="Times New Roman"/>
          <w:sz w:val="28"/>
          <w:szCs w:val="28"/>
        </w:rPr>
        <w:t>пяти</w:t>
      </w:r>
      <w:r w:rsidRPr="00360446">
        <w:rPr>
          <w:rFonts w:ascii="Times New Roman" w:hAnsi="Times New Roman"/>
          <w:sz w:val="28"/>
          <w:szCs w:val="28"/>
        </w:rPr>
        <w:t>мандатному</w:t>
      </w:r>
      <w:proofErr w:type="spellEnd"/>
      <w:r w:rsidRPr="00360446">
        <w:rPr>
          <w:rFonts w:ascii="Times New Roman" w:hAnsi="Times New Roman"/>
          <w:sz w:val="28"/>
          <w:szCs w:val="28"/>
        </w:rPr>
        <w:t xml:space="preserve"> избирательному округу № 2: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Лазареву Ольгу Александровну;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Лущик</w:t>
      </w:r>
      <w:proofErr w:type="spellEnd"/>
      <w:r w:rsidRPr="00360446">
        <w:rPr>
          <w:rFonts w:ascii="Times New Roman" w:hAnsi="Times New Roman"/>
          <w:sz w:val="28"/>
        </w:rPr>
        <w:t xml:space="preserve"> Ирину Леонидовну;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Петрова Александра Владимировича;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>- Петрову Марию Алексеевну;</w:t>
      </w:r>
    </w:p>
    <w:p w:rsidR="00396859" w:rsidRPr="00360446" w:rsidRDefault="00396859" w:rsidP="00360446">
      <w:pPr>
        <w:pStyle w:val="a3"/>
        <w:spacing w:line="360" w:lineRule="auto"/>
        <w:rPr>
          <w:rFonts w:ascii="Times New Roman" w:hAnsi="Times New Roman"/>
          <w:sz w:val="28"/>
        </w:rPr>
      </w:pPr>
      <w:r w:rsidRPr="00360446">
        <w:rPr>
          <w:rFonts w:ascii="Times New Roman" w:hAnsi="Times New Roman"/>
          <w:sz w:val="28"/>
        </w:rPr>
        <w:t xml:space="preserve">- </w:t>
      </w:r>
      <w:proofErr w:type="spellStart"/>
      <w:r w:rsidRPr="00360446">
        <w:rPr>
          <w:rFonts w:ascii="Times New Roman" w:hAnsi="Times New Roman"/>
          <w:sz w:val="28"/>
        </w:rPr>
        <w:t>Якимец</w:t>
      </w:r>
      <w:proofErr w:type="spellEnd"/>
      <w:r w:rsidRPr="00360446">
        <w:rPr>
          <w:rFonts w:ascii="Times New Roman" w:hAnsi="Times New Roman"/>
          <w:sz w:val="28"/>
        </w:rPr>
        <w:t xml:space="preserve"> Сергея Андриановича. </w:t>
      </w:r>
    </w:p>
    <w:p w:rsidR="004341D4" w:rsidRPr="004341D4" w:rsidRDefault="004341D4" w:rsidP="0036044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36044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36044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34153"/>
    <w:rsid w:val="00040602"/>
    <w:rsid w:val="00063E94"/>
    <w:rsid w:val="0008029D"/>
    <w:rsid w:val="001152C5"/>
    <w:rsid w:val="00143DFB"/>
    <w:rsid w:val="001502BB"/>
    <w:rsid w:val="00184C15"/>
    <w:rsid w:val="001B40D7"/>
    <w:rsid w:val="001D3E6D"/>
    <w:rsid w:val="001E7046"/>
    <w:rsid w:val="001F1BA7"/>
    <w:rsid w:val="001F724D"/>
    <w:rsid w:val="00206D75"/>
    <w:rsid w:val="00281CD0"/>
    <w:rsid w:val="002969C1"/>
    <w:rsid w:val="002C0DF7"/>
    <w:rsid w:val="002C4CA5"/>
    <w:rsid w:val="0035056A"/>
    <w:rsid w:val="00360446"/>
    <w:rsid w:val="00392CDA"/>
    <w:rsid w:val="00396859"/>
    <w:rsid w:val="003C6A89"/>
    <w:rsid w:val="003D48FE"/>
    <w:rsid w:val="004238B2"/>
    <w:rsid w:val="004341D4"/>
    <w:rsid w:val="00475230"/>
    <w:rsid w:val="00481E97"/>
    <w:rsid w:val="004E73AD"/>
    <w:rsid w:val="004F5C74"/>
    <w:rsid w:val="00524D23"/>
    <w:rsid w:val="00540628"/>
    <w:rsid w:val="00554FEF"/>
    <w:rsid w:val="00567E33"/>
    <w:rsid w:val="005A0CD9"/>
    <w:rsid w:val="005C7C8D"/>
    <w:rsid w:val="00602875"/>
    <w:rsid w:val="006162EE"/>
    <w:rsid w:val="006402E6"/>
    <w:rsid w:val="00653551"/>
    <w:rsid w:val="006703F1"/>
    <w:rsid w:val="00673F2A"/>
    <w:rsid w:val="00676499"/>
    <w:rsid w:val="00697914"/>
    <w:rsid w:val="00734F39"/>
    <w:rsid w:val="007C185F"/>
    <w:rsid w:val="007E7C8F"/>
    <w:rsid w:val="007F52F7"/>
    <w:rsid w:val="008012DB"/>
    <w:rsid w:val="00843491"/>
    <w:rsid w:val="008921C4"/>
    <w:rsid w:val="008A1123"/>
    <w:rsid w:val="008B360D"/>
    <w:rsid w:val="008D23A5"/>
    <w:rsid w:val="00956FFD"/>
    <w:rsid w:val="00962A3E"/>
    <w:rsid w:val="00962AF8"/>
    <w:rsid w:val="009F69E2"/>
    <w:rsid w:val="00A3234A"/>
    <w:rsid w:val="00A4415F"/>
    <w:rsid w:val="00A55F69"/>
    <w:rsid w:val="00A5770E"/>
    <w:rsid w:val="00AD2BC4"/>
    <w:rsid w:val="00AD79F3"/>
    <w:rsid w:val="00AE06D1"/>
    <w:rsid w:val="00B136B0"/>
    <w:rsid w:val="00B21684"/>
    <w:rsid w:val="00B539D6"/>
    <w:rsid w:val="00BC0577"/>
    <w:rsid w:val="00BD7560"/>
    <w:rsid w:val="00BE66FA"/>
    <w:rsid w:val="00C17B0A"/>
    <w:rsid w:val="00C41E70"/>
    <w:rsid w:val="00C71BA6"/>
    <w:rsid w:val="00C7498F"/>
    <w:rsid w:val="00C86DCE"/>
    <w:rsid w:val="00D2621F"/>
    <w:rsid w:val="00D478D2"/>
    <w:rsid w:val="00EA5D8D"/>
    <w:rsid w:val="00EC5B97"/>
    <w:rsid w:val="00ED1D9E"/>
    <w:rsid w:val="00EF24B3"/>
    <w:rsid w:val="00F12C1E"/>
    <w:rsid w:val="00F3574D"/>
    <w:rsid w:val="00F55852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15</cp:revision>
  <cp:lastPrinted>2024-09-10T14:35:00Z</cp:lastPrinted>
  <dcterms:created xsi:type="dcterms:W3CDTF">2024-06-27T07:47:00Z</dcterms:created>
  <dcterms:modified xsi:type="dcterms:W3CDTF">2024-09-12T12:21:00Z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